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4968">
      <w:pPr>
        <w:widowControl/>
        <w:spacing w:line="400" w:lineRule="exac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</w:p>
    <w:p w14:paraId="7841060D">
      <w:pPr>
        <w:pStyle w:val="4"/>
        <w:widowControl/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bidi="ar"/>
        </w:rPr>
        <w:t>表</w:t>
      </w:r>
    </w:p>
    <w:p w14:paraId="66BA5ADC">
      <w:pPr>
        <w:pStyle w:val="4"/>
        <w:widowControl/>
        <w:spacing w:line="400" w:lineRule="exact"/>
        <w:jc w:val="right"/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单位：元</w:t>
      </w:r>
    </w:p>
    <w:tbl>
      <w:tblPr>
        <w:tblStyle w:val="5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220"/>
        <w:gridCol w:w="1395"/>
        <w:gridCol w:w="900"/>
        <w:gridCol w:w="1563"/>
        <w:gridCol w:w="1571"/>
      </w:tblGrid>
      <w:tr w14:paraId="4835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14:paraId="2DA5CC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0374C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82A3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4F6AA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113591C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预算控制价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2BD2EB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供应商报价</w:t>
            </w:r>
          </w:p>
        </w:tc>
      </w:tr>
      <w:tr w14:paraId="1CFC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5044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64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A3钢材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97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E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3D6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A49C89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92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F54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B2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4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9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7F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4898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5C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1C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56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电工绝缘胶带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3D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3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9F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87975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CA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7F8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81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什锦锉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31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2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1F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CC8C8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CF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118D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CB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手工锯钢锯架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1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29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523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76455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14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1552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A2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81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6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F19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C2867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23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5C68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DBC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金相细砂纸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1A8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C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FDB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12EF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03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A1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9E6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B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C7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51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10035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6C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FF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79C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不锈钢多功能角度尺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B5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3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D50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FF90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85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AA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2C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塑料柄扁孔锉刀把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39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8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4B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29925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EE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208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2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塑料柄扁孔锉刀把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B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0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96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5BE75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C2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7BA7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21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塑料柄扁孔锉刀把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B8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7B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9FE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7AAF3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FB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D3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110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R半径规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9C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F3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C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F2DA9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75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B2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29D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可调式/高精度角度垫规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47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3A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D6A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16C98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A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544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257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正弦规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88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D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C9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95E16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71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63DF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59A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505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E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7B9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6DBC4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94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D7A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CCB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6B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26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BD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608FE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90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4E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83E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62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52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E2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0982D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EE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09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CB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5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3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1C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3A5E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F5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9B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058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8C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30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30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51FC5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BE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BB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323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角磨机切割片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B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2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0C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8D3E3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90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EB6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8C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角磨机打磨片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6F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1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6A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2A0D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69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77D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9AA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7B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B5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814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BC687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63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CE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1A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切槽刀刀片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57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48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BDB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4F124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BD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BC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695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外切槽刀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7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1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F1C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2A613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DD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550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26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尼龙棒（黄色环保）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3B4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E5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5A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C5CD7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B5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17D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2F88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2DCB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9C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C1C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59F6F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85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6276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65FCF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内孔车刀刀片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5BBEB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AF6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D4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411BA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16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15A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25C1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毛刺刮刀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7A9B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989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698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5F44E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31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2FE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5283D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毛刺刮刀刀片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06B4D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060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A87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BE03E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5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FC7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1C6C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内螺纹车刀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6B7F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17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4E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010B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02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3DCB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50E2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内螺纹车刀刀片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7335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C8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51D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2D36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33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4C5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79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WD-40除锈防锈剂润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F3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3E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4F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6ED7C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61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99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0B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塑料板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29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56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DFF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F4291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29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76C7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D8B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55°钨钢立铣刀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D5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2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550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17AF4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C4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86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E6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A型抵抗式分油器润滑泵油路限流阀分配器数控机床单向油排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0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3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9B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04D72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51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8C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02B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1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14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7EC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87437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85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0F97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600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7E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C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CEC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441E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00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3C1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FA9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护套弹簧软管钢丝液压胶管机床油管保护套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E0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0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35CDD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6B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2298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D2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油令头PB密封圈PT油管衬套PA油管接头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3D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01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63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D8133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7A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51AD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1C32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擦机布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71379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1D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76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C394C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9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5E0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4661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FANUC机床电池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3143E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CA3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5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5D770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16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 w14:paraId="49E4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5FBF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4532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0A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DFD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BB77D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89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64" w:type="dxa"/>
            <w:gridSpan w:val="4"/>
            <w:shd w:val="clear" w:color="auto" w:fill="auto"/>
            <w:vAlign w:val="center"/>
          </w:tcPr>
          <w:p w14:paraId="47FBB6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74826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47040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A84C0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620AD4B">
      <w:pPr>
        <w:pStyle w:val="4"/>
        <w:widowControl/>
        <w:shd w:val="clear" w:color="auto" w:fill="FFFFFF"/>
        <w:spacing w:line="52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注：报价应包括货款、包装费、运费、税金、装卸费等一切费用。本项目预算单价系我方通过网络公开查询市场行情、横向对比同行业采购报价后综合测算确定，确保价格公允合理。</w:t>
      </w:r>
    </w:p>
    <w:p w14:paraId="4D56D6D4">
      <w:pPr>
        <w:pStyle w:val="4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 w14:paraId="62F52763">
      <w:pPr>
        <w:pStyle w:val="4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 w14:paraId="4488A1D3">
      <w:pPr>
        <w:pStyle w:val="4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供应商（盖章）：                         </w:t>
      </w:r>
    </w:p>
    <w:p w14:paraId="47B512FC">
      <w:pPr>
        <w:pStyle w:val="4"/>
        <w:widowControl/>
        <w:shd w:val="clear" w:color="auto" w:fill="FFFFFF"/>
        <w:spacing w:line="360" w:lineRule="atLeast"/>
        <w:ind w:firstLine="900" w:firstLineChars="300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联系电话：</w:t>
      </w:r>
    </w:p>
    <w:p w14:paraId="195013A8">
      <w:pPr>
        <w:pStyle w:val="4"/>
        <w:widowControl/>
        <w:shd w:val="clear" w:color="auto" w:fill="FFFFFF"/>
        <w:spacing w:line="360" w:lineRule="atLeast"/>
        <w:ind w:firstLine="1200" w:firstLineChars="400"/>
        <w:jc w:val="right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年    月    日</w:t>
      </w:r>
    </w:p>
    <w:p w14:paraId="2483AFDD">
      <w:bookmarkStart w:id="0" w:name="_GoBack"/>
      <w:bookmarkEnd w:id="0"/>
    </w:p>
    <w:sectPr>
      <w:footerReference r:id="rId3" w:type="default"/>
      <w:pgSz w:w="11906" w:h="16838"/>
      <w:pgMar w:top="1213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1B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48B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A48B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2025-10-30T07:27:31Z</dcterms:created>
  <dc:creator>Administrator</dc:creator>
  <cp:lastModifiedBy>罗德华</cp:lastModifiedBy>
  <dcterms:modified xsi:type="dcterms:W3CDTF">2025-10-30T07:27:39Z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eyJoZGlkIjoiNWI3OTVmZmYwNTA2NjZlY2FjNjBkZWU0NmEzNjE3MTEiLCJ1c2VySWQiOiIxMDcwNjgwNjk4In0=</vt:lpwstr>
  </property>
  <property fmtid="{D5CDD505-2E9C-101B-9397-08002B2CF9AE}" pid="4" name="ICV">
    <vt:lpwstr>23DAC64DCEAD4D588A03168E41BE6EE6_12</vt:lpwstr>
  </property>
</Properties>
</file>